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C01FF" w14:textId="77777777" w:rsidR="00C11CD2" w:rsidRDefault="00C11CD2" w:rsidP="00F76682"/>
    <w:p w14:paraId="0ED553DB" w14:textId="77777777" w:rsidR="00C11CD2" w:rsidRDefault="00C11CD2" w:rsidP="00F76682"/>
    <w:p w14:paraId="28FE9F39" w14:textId="77777777" w:rsidR="00C11CD2" w:rsidRDefault="00C11CD2" w:rsidP="00F76682">
      <w:pPr>
        <w:pStyle w:val="Title"/>
        <w:spacing w:before="0" w:after="0"/>
        <w:rPr>
          <w:sz w:val="72"/>
          <w:szCs w:val="76"/>
          <w:lang w:val="en-GB"/>
        </w:rPr>
      </w:pPr>
      <w:r>
        <w:rPr>
          <w:sz w:val="72"/>
          <w:szCs w:val="76"/>
          <w:lang w:val="en-GB"/>
        </w:rPr>
        <w:t>Part 2:</w:t>
      </w:r>
    </w:p>
    <w:p w14:paraId="4B2F1D0E" w14:textId="77777777" w:rsidR="00C11CD2" w:rsidRDefault="00C11CD2" w:rsidP="00F76682">
      <w:pPr>
        <w:pStyle w:val="Title"/>
        <w:spacing w:before="0" w:after="0"/>
        <w:rPr>
          <w:sz w:val="72"/>
          <w:szCs w:val="76"/>
          <w:lang w:val="en-GB"/>
        </w:rPr>
      </w:pPr>
    </w:p>
    <w:p w14:paraId="697A89A2" w14:textId="71FA4369" w:rsidR="00C11CD2" w:rsidRDefault="00071E2A" w:rsidP="00F76682">
      <w:pPr>
        <w:pStyle w:val="Title"/>
        <w:spacing w:before="0" w:after="0"/>
        <w:rPr>
          <w:sz w:val="72"/>
          <w:szCs w:val="76"/>
          <w:lang w:val="en-GB"/>
        </w:rPr>
      </w:pPr>
      <w:r>
        <w:rPr>
          <w:sz w:val="72"/>
          <w:szCs w:val="76"/>
          <w:lang w:val="en-GB"/>
        </w:rPr>
        <w:t>Logical Conceptualization of</w:t>
      </w:r>
      <w:r w:rsidR="00C11CD2">
        <w:rPr>
          <w:sz w:val="72"/>
          <w:szCs w:val="76"/>
          <w:lang w:val="en-GB"/>
        </w:rPr>
        <w:t xml:space="preserve"> Financial Report</w:t>
      </w:r>
    </w:p>
    <w:p w14:paraId="1CFF0D1B" w14:textId="77777777" w:rsidR="00C11CD2" w:rsidRDefault="00C11CD2" w:rsidP="00F76682">
      <w:pPr>
        <w:pStyle w:val="Title"/>
        <w:spacing w:before="0" w:after="0"/>
        <w:rPr>
          <w:sz w:val="72"/>
          <w:szCs w:val="76"/>
          <w:lang w:val="en-GB"/>
        </w:rPr>
      </w:pPr>
    </w:p>
    <w:p w14:paraId="7FA684F2" w14:textId="14C98065" w:rsidR="00C11CD2" w:rsidRPr="00F76682" w:rsidRDefault="00280553" w:rsidP="00F76682">
      <w:pPr>
        <w:pStyle w:val="Title"/>
        <w:spacing w:before="0" w:after="0"/>
        <w:rPr>
          <w:b w:val="0"/>
          <w:sz w:val="44"/>
          <w:szCs w:val="76"/>
          <w:lang w:val="en-GB"/>
        </w:rPr>
      </w:pPr>
      <w:r>
        <w:rPr>
          <w:b w:val="0"/>
          <w:sz w:val="44"/>
          <w:szCs w:val="76"/>
          <w:lang w:val="en-GB"/>
        </w:rPr>
        <w:t xml:space="preserve">Understanding the </w:t>
      </w:r>
      <w:r w:rsidR="00071E2A">
        <w:rPr>
          <w:b w:val="0"/>
          <w:sz w:val="44"/>
          <w:szCs w:val="76"/>
          <w:lang w:val="en-GB"/>
        </w:rPr>
        <w:t xml:space="preserve">logical </w:t>
      </w:r>
      <w:r>
        <w:rPr>
          <w:b w:val="0"/>
          <w:sz w:val="44"/>
          <w:szCs w:val="76"/>
          <w:lang w:val="en-GB"/>
        </w:rPr>
        <w:t>p</w:t>
      </w:r>
      <w:r w:rsidR="00C11CD2">
        <w:rPr>
          <w:b w:val="0"/>
          <w:sz w:val="44"/>
          <w:szCs w:val="76"/>
          <w:lang w:val="en-GB"/>
        </w:rPr>
        <w:t>ieces of an XBRL-based digital financial report</w:t>
      </w:r>
      <w:r w:rsidR="00071E2A">
        <w:rPr>
          <w:b w:val="0"/>
          <w:sz w:val="44"/>
          <w:szCs w:val="76"/>
          <w:lang w:val="en-GB"/>
        </w:rPr>
        <w:t xml:space="preserve"> and how those pieces fit together and work</w:t>
      </w:r>
    </w:p>
    <w:p w14:paraId="32472456" w14:textId="77777777" w:rsidR="00C11CD2" w:rsidRDefault="00C11CD2" w:rsidP="00F76682">
      <w:pPr>
        <w:sectPr w:rsidR="00C11CD2" w:rsidSect="00D5119C">
          <w:headerReference w:type="default" r:id="rId8"/>
          <w:footerReference w:type="default" r:id="rId9"/>
          <w:endnotePr>
            <w:numFmt w:val="decimal"/>
          </w:endnotePr>
          <w:pgSz w:w="12240" w:h="15840" w:code="1"/>
          <w:pgMar w:top="1440" w:right="1800" w:bottom="1714" w:left="1800" w:header="720" w:footer="720" w:gutter="0"/>
          <w:cols w:space="720"/>
          <w:docGrid w:linePitch="360"/>
        </w:sectPr>
      </w:pPr>
    </w:p>
    <w:p w14:paraId="6E49CAC9" w14:textId="77777777" w:rsidR="00F76682" w:rsidRPr="00F76682" w:rsidRDefault="00F76682" w:rsidP="00F76682"/>
    <w:sectPr w:rsidR="00F76682" w:rsidRPr="00F76682" w:rsidSect="00D5119C">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AD4E7" w14:textId="77777777" w:rsidR="00284294" w:rsidRDefault="00284294">
      <w:r>
        <w:separator/>
      </w:r>
    </w:p>
  </w:endnote>
  <w:endnote w:type="continuationSeparator" w:id="0">
    <w:p w14:paraId="01B016B8" w14:textId="77777777" w:rsidR="00284294" w:rsidRDefault="0028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979BC" w14:textId="77777777" w:rsidR="00C11CD2" w:rsidRDefault="00C11CD2">
    <w:pPr>
      <w:pStyle w:val="Footer"/>
      <w:rPr>
        <w:rFonts w:cs="Lucida Sans Unicode"/>
        <w:sz w:val="16"/>
      </w:rPr>
    </w:pPr>
    <w:r>
      <w:rPr>
        <w:noProof/>
      </w:rPr>
      <w:drawing>
        <wp:inline distT="0" distB="0" distL="0" distR="0" wp14:anchorId="01ED7CBE" wp14:editId="0ED743BE">
          <wp:extent cx="1302385" cy="241300"/>
          <wp:effectExtent l="0" t="0" r="0" b="6350"/>
          <wp:docPr id="90" name="Picture 90">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Pr>
        <w:rFonts w:cs="Lucida Sans Unicode"/>
        <w:sz w:val="16"/>
      </w:rPr>
      <w:tab/>
    </w:r>
    <w:r>
      <w:rPr>
        <w:rFonts w:cs="Lucida Sans Unicode"/>
        <w:sz w:val="16"/>
      </w:rPr>
      <w:fldChar w:fldCharType="begin"/>
    </w:r>
    <w:r>
      <w:rPr>
        <w:rFonts w:cs="Lucida Sans Unicode"/>
        <w:sz w:val="16"/>
      </w:rPr>
      <w:instrText xml:space="preserve"> PAGE </w:instrText>
    </w:r>
    <w:r>
      <w:rPr>
        <w:rFonts w:cs="Lucida Sans Unicode"/>
        <w:sz w:val="16"/>
      </w:rPr>
      <w:fldChar w:fldCharType="separate"/>
    </w:r>
    <w:r>
      <w:rPr>
        <w:rFonts w:cs="Lucida Sans Unicode"/>
        <w:noProof/>
        <w:sz w:val="16"/>
      </w:rPr>
      <w:t>1</w:t>
    </w:r>
    <w:r>
      <w:rPr>
        <w:rFonts w:cs="Lucida Sans Unicode"/>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83A8A" w14:textId="77777777" w:rsidR="00B86A4B" w:rsidRDefault="00B86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0A991" w14:textId="77777777" w:rsidR="00E3449C" w:rsidRDefault="00AB5843">
    <w:pPr>
      <w:pStyle w:val="Footer"/>
      <w:rPr>
        <w:rFonts w:cs="Lucida Sans Unicode"/>
        <w:sz w:val="16"/>
      </w:rPr>
    </w:pPr>
    <w:r>
      <w:rPr>
        <w:noProof/>
      </w:rPr>
      <w:drawing>
        <wp:inline distT="0" distB="0" distL="0" distR="0" wp14:anchorId="734E84C6" wp14:editId="26488BFA">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B86A4B">
      <w:rPr>
        <w:rFonts w:cs="Lucida Sans Unicode"/>
        <w:noProof/>
        <w:sz w:val="16"/>
      </w:rPr>
      <w:t>1</w:t>
    </w:r>
    <w:r w:rsidR="00E3449C">
      <w:rPr>
        <w:rFonts w:cs="Lucida Sans Unicode"/>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36F02" w14:textId="77777777" w:rsidR="00B86A4B" w:rsidRDefault="00B86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48EAE" w14:textId="77777777" w:rsidR="00284294" w:rsidRDefault="00284294">
      <w:r>
        <w:separator/>
      </w:r>
    </w:p>
  </w:footnote>
  <w:footnote w:type="continuationSeparator" w:id="0">
    <w:p w14:paraId="4CCA2FE2" w14:textId="77777777" w:rsidR="00284294" w:rsidRDefault="00284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FD517" w14:textId="58825AF3" w:rsidR="00C11CD2" w:rsidRPr="00B86A4B" w:rsidRDefault="00071E2A" w:rsidP="00B86A4B">
    <w:pPr>
      <w:pStyle w:val="Header"/>
      <w:jc w:val="center"/>
      <w:rPr>
        <w:szCs w:val="18"/>
      </w:rPr>
    </w:pPr>
    <w:r>
      <w:rPr>
        <w:smallCaps/>
        <w:sz w:val="16"/>
        <w:szCs w:val="18"/>
      </w:rPr>
      <w:t>Mastering XBRL-based</w:t>
    </w:r>
    <w:r w:rsidR="00C11CD2" w:rsidRPr="00B86A4B">
      <w:rPr>
        <w:smallCaps/>
        <w:sz w:val="16"/>
        <w:szCs w:val="18"/>
      </w:rPr>
      <w:t xml:space="preserve"> Digital Financial Reporting – Part 2: </w:t>
    </w:r>
    <w:r>
      <w:rPr>
        <w:smallCaps/>
        <w:sz w:val="16"/>
        <w:szCs w:val="18"/>
      </w:rPr>
      <w:t>Logical Conceptualization</w:t>
    </w:r>
    <w:r w:rsidR="00C45EA6">
      <w:rPr>
        <w:smallCaps/>
        <w:sz w:val="16"/>
        <w:szCs w:val="18"/>
      </w:rPr>
      <w:t xml:space="preserve"> of Financial Report</w:t>
    </w:r>
    <w:r w:rsidR="00C11CD2" w:rsidRPr="00B86A4B">
      <w:rPr>
        <w:smallCaps/>
        <w:sz w:val="16"/>
        <w:szCs w:val="18"/>
      </w:rPr>
      <w:t xml:space="preserve"> – Charles Hoffman, CPA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C5726" w14:textId="77777777" w:rsidR="00B86A4B" w:rsidRDefault="00B86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6F1D0" w14:textId="77777777" w:rsidR="00E3449C" w:rsidRPr="00B86A4B" w:rsidRDefault="00E02793" w:rsidP="00B86A4B">
    <w:pPr>
      <w:pStyle w:val="Header"/>
      <w:jc w:val="center"/>
      <w:rPr>
        <w:szCs w:val="18"/>
      </w:rPr>
    </w:pPr>
    <w:r w:rsidRPr="00B86A4B">
      <w:rPr>
        <w:smallCaps/>
        <w:sz w:val="16"/>
        <w:szCs w:val="18"/>
      </w:rPr>
      <w:t>Intelligent Digital Financial Reporting – Part 2: Conceptual Model of a Digital Financial Report – Charles Hoffman, CPA and Rene van Egmond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59662" w14:textId="77777777" w:rsidR="00B86A4B" w:rsidRDefault="00B86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1E2A"/>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AD7"/>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1B87"/>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2A14"/>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A2"/>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0553"/>
    <w:rsid w:val="002817D2"/>
    <w:rsid w:val="00281C32"/>
    <w:rsid w:val="002821E6"/>
    <w:rsid w:val="00282296"/>
    <w:rsid w:val="002827AC"/>
    <w:rsid w:val="00282A89"/>
    <w:rsid w:val="00284294"/>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07C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879"/>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6EFA"/>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500"/>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2DF6"/>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2E"/>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224"/>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5E39"/>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16A0"/>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0EB9"/>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76EAD"/>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5843"/>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9A8"/>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A4B"/>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1CD2"/>
    <w:rsid w:val="00C127EC"/>
    <w:rsid w:val="00C12E1C"/>
    <w:rsid w:val="00C13B0B"/>
    <w:rsid w:val="00C14FB7"/>
    <w:rsid w:val="00C169A6"/>
    <w:rsid w:val="00C16BAE"/>
    <w:rsid w:val="00C16E68"/>
    <w:rsid w:val="00C177D1"/>
    <w:rsid w:val="00C17B95"/>
    <w:rsid w:val="00C17D75"/>
    <w:rsid w:val="00C20823"/>
    <w:rsid w:val="00C21724"/>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5EA6"/>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5543"/>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07D2"/>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142"/>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B61"/>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2793"/>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5D9"/>
    <w:rsid w:val="00E50AD6"/>
    <w:rsid w:val="00E51647"/>
    <w:rsid w:val="00E528F0"/>
    <w:rsid w:val="00E52903"/>
    <w:rsid w:val="00E52E3C"/>
    <w:rsid w:val="00E534B9"/>
    <w:rsid w:val="00E550DC"/>
    <w:rsid w:val="00E55124"/>
    <w:rsid w:val="00E55425"/>
    <w:rsid w:val="00E55D48"/>
    <w:rsid w:val="00E57310"/>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45"/>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682"/>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79DCB9"/>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link w:val="TitleChar"/>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semiHidden/>
    <w:rsid w:val="006B52C9"/>
    <w:pPr>
      <w:jc w:val="both"/>
    </w:pPr>
    <w:rPr>
      <w:szCs w:val="20"/>
    </w:rPr>
  </w:style>
  <w:style w:type="character" w:styleId="FootnoteReference">
    <w:name w:val="footnote reference"/>
    <w:basedOn w:val="DefaultParagraphFont"/>
    <w:uiPriority w:val="99"/>
    <w:semiHidden/>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TitleChar">
    <w:name w:val="Title Char"/>
    <w:basedOn w:val="DefaultParagraphFont"/>
    <w:link w:val="Title"/>
    <w:rsid w:val="00F76682"/>
    <w:rPr>
      <w:rFonts w:ascii="Verdana" w:hAnsi="Verdana"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3158">
      <w:bodyDiv w:val="1"/>
      <w:marLeft w:val="0"/>
      <w:marRight w:val="0"/>
      <w:marTop w:val="0"/>
      <w:marBottom w:val="0"/>
      <w:divBdr>
        <w:top w:val="none" w:sz="0" w:space="0" w:color="auto"/>
        <w:left w:val="none" w:sz="0" w:space="0" w:color="auto"/>
        <w:bottom w:val="none" w:sz="0" w:space="0" w:color="auto"/>
        <w:right w:val="none" w:sz="0" w:space="0" w:color="auto"/>
      </w:divBdr>
    </w:div>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2981976">
      <w:bodyDiv w:val="1"/>
      <w:marLeft w:val="0"/>
      <w:marRight w:val="0"/>
      <w:marTop w:val="0"/>
      <w:marBottom w:val="0"/>
      <w:divBdr>
        <w:top w:val="none" w:sz="0" w:space="0" w:color="auto"/>
        <w:left w:val="none" w:sz="0" w:space="0" w:color="auto"/>
        <w:bottom w:val="none" w:sz="0" w:space="0" w:color="auto"/>
        <w:right w:val="none" w:sz="0" w:space="0" w:color="auto"/>
      </w:divBdr>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C0936-8310-4177-A7B7-0315D7F8F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9</TotalTime>
  <Pages>2</Pages>
  <Words>26</Words>
  <Characters>152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177</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11</cp:revision>
  <cp:lastPrinted>2016-04-25T00:58:00Z</cp:lastPrinted>
  <dcterms:created xsi:type="dcterms:W3CDTF">2016-12-19T21:13:00Z</dcterms:created>
  <dcterms:modified xsi:type="dcterms:W3CDTF">2020-06-11T15:41:00Z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